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AA91E" w14:textId="77777777" w:rsidR="001C2B60" w:rsidRDefault="001C2B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0"/>
        <w:gridCol w:w="2992"/>
      </w:tblGrid>
      <w:tr w:rsidR="001C2B60" w14:paraId="5E5C2D8B" w14:textId="77777777">
        <w:trPr>
          <w:cantSplit/>
          <w:trHeight w:val="454"/>
          <w:jc w:val="center"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606B6B2" w14:textId="77777777" w:rsidR="001C2B60" w:rsidRDefault="00343E85">
            <w:pPr>
              <w:ind w:left="0" w:hanging="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D654370" wp14:editId="10D90E82">
                  <wp:simplePos x="0" y="0"/>
                  <wp:positionH relativeFrom="column">
                    <wp:posOffset>-57149</wp:posOffset>
                  </wp:positionH>
                  <wp:positionV relativeFrom="paragraph">
                    <wp:posOffset>-281939</wp:posOffset>
                  </wp:positionV>
                  <wp:extent cx="719455" cy="719455"/>
                  <wp:effectExtent l="0" t="0" r="0" b="0"/>
                  <wp:wrapSquare wrapText="bothSides" distT="0" distB="0" distL="114300" distR="11430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62" w:type="dxa"/>
            <w:gridSpan w:val="2"/>
            <w:vAlign w:val="center"/>
          </w:tcPr>
          <w:p w14:paraId="1A9B997E" w14:textId="77777777" w:rsidR="001C2B60" w:rsidRDefault="00343E85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Institución Educativa Técnica Empresarial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“ALBERTO CASTILLA”</w:t>
            </w:r>
          </w:p>
        </w:tc>
      </w:tr>
      <w:tr w:rsidR="001C2B60" w14:paraId="12D9D7C6" w14:textId="77777777">
        <w:trPr>
          <w:cantSplit/>
          <w:trHeight w:val="284"/>
          <w:jc w:val="center"/>
        </w:trPr>
        <w:tc>
          <w:tcPr>
            <w:tcW w:w="12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14C253C" w14:textId="77777777" w:rsidR="001C2B60" w:rsidRDefault="001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6"/>
                <w:szCs w:val="16"/>
              </w:rPr>
            </w:pPr>
          </w:p>
        </w:tc>
        <w:tc>
          <w:tcPr>
            <w:tcW w:w="8662" w:type="dxa"/>
            <w:gridSpan w:val="2"/>
            <w:vAlign w:val="center"/>
          </w:tcPr>
          <w:p w14:paraId="313D2C50" w14:textId="77777777" w:rsidR="001C2B60" w:rsidRDefault="00343E85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20"/>
                <w:szCs w:val="20"/>
              </w:rPr>
              <w:t>Resolución de Aprobación 1700-02325del 13 de septiembre de 2023 - SEM Ibagué</w:t>
            </w:r>
          </w:p>
        </w:tc>
      </w:tr>
      <w:tr w:rsidR="001C2B60" w14:paraId="4F3B1D46" w14:textId="77777777">
        <w:trPr>
          <w:cantSplit/>
          <w:trHeight w:val="454"/>
          <w:jc w:val="center"/>
        </w:trPr>
        <w:tc>
          <w:tcPr>
            <w:tcW w:w="12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A37912F" w14:textId="77777777" w:rsidR="001C2B60" w:rsidRDefault="001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D9D9D9"/>
            <w:vAlign w:val="center"/>
          </w:tcPr>
          <w:p w14:paraId="50C99223" w14:textId="77777777" w:rsidR="001C2B60" w:rsidRDefault="00343E85">
            <w:pPr>
              <w:ind w:left="0" w:hanging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GUIA DE TRABAJO PEDAGÓGICO</w:t>
            </w:r>
          </w:p>
        </w:tc>
        <w:tc>
          <w:tcPr>
            <w:tcW w:w="2992" w:type="dxa"/>
            <w:vAlign w:val="center"/>
          </w:tcPr>
          <w:p w14:paraId="5FF82F4A" w14:textId="74E291E1" w:rsidR="001C2B60" w:rsidRDefault="00343E85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Año 2026</w:t>
            </w:r>
          </w:p>
        </w:tc>
      </w:tr>
    </w:tbl>
    <w:p w14:paraId="29DED5C8" w14:textId="77777777" w:rsidR="001C2B60" w:rsidRDefault="001C2B60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4BC1AD8" w14:textId="77777777" w:rsidR="001C2B60" w:rsidRDefault="00343E85">
      <w:pPr>
        <w:ind w:left="0" w:hanging="2"/>
      </w:pPr>
      <w:r>
        <w:tab/>
      </w:r>
    </w:p>
    <w:tbl>
      <w:tblPr>
        <w:tblStyle w:val="a0"/>
        <w:tblW w:w="1060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6"/>
        <w:gridCol w:w="2228"/>
        <w:gridCol w:w="2769"/>
      </w:tblGrid>
      <w:tr w:rsidR="001C2B60" w14:paraId="0DE0A890" w14:textId="77777777">
        <w:tc>
          <w:tcPr>
            <w:tcW w:w="10603" w:type="dxa"/>
            <w:gridSpan w:val="3"/>
            <w:shd w:val="clear" w:color="auto" w:fill="D9D9D9"/>
          </w:tcPr>
          <w:p w14:paraId="1F5EAB5C" w14:textId="77777777" w:rsidR="001C2B60" w:rsidRDefault="00343E85">
            <w:pPr>
              <w:ind w:left="1" w:hanging="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Grado: 3                                   </w:t>
            </w:r>
          </w:p>
        </w:tc>
      </w:tr>
      <w:tr w:rsidR="001C2B60" w14:paraId="13369C38" w14:textId="77777777">
        <w:tc>
          <w:tcPr>
            <w:tcW w:w="5606" w:type="dxa"/>
            <w:shd w:val="clear" w:color="auto" w:fill="D9D9D9"/>
          </w:tcPr>
          <w:p w14:paraId="7EAF625E" w14:textId="77777777" w:rsidR="001C2B60" w:rsidRDefault="00343E8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Área/Asignatura</w:t>
            </w:r>
            <w:r>
              <w:rPr>
                <w:rFonts w:ascii="Arial" w:eastAsia="Arial" w:hAnsi="Arial" w:cs="Arial"/>
              </w:rPr>
              <w:t>:</w:t>
            </w:r>
          </w:p>
          <w:p w14:paraId="295DA9FC" w14:textId="77777777" w:rsidR="001C2B60" w:rsidRDefault="00343E85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Cátedra de la paz</w:t>
            </w:r>
          </w:p>
          <w:p w14:paraId="094EE983" w14:textId="5CC498BB" w:rsidR="001C2B60" w:rsidRDefault="00343E85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 2026, GRADO 3  PRIMER PERIODO</w:t>
            </w:r>
          </w:p>
        </w:tc>
        <w:tc>
          <w:tcPr>
            <w:tcW w:w="4997" w:type="dxa"/>
            <w:gridSpan w:val="2"/>
            <w:shd w:val="clear" w:color="auto" w:fill="D9D9D9"/>
          </w:tcPr>
          <w:p w14:paraId="33610C93" w14:textId="77777777" w:rsidR="001C2B60" w:rsidRDefault="00343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Docentes: </w:t>
            </w:r>
          </w:p>
          <w:p w14:paraId="2D2C2FE8" w14:textId="1AE9232D" w:rsidR="001C2B60" w:rsidRDefault="00343E8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PAULA VARGAS, JOSE HEBER FLORIDO, AURA MARIA SAAVEDRA Y GLORIA NANCY GUZMAN</w:t>
            </w:r>
          </w:p>
        </w:tc>
      </w:tr>
      <w:tr w:rsidR="001C2B60" w14:paraId="7EF88CB5" w14:textId="77777777">
        <w:trPr>
          <w:trHeight w:val="2585"/>
        </w:trPr>
        <w:tc>
          <w:tcPr>
            <w:tcW w:w="10603" w:type="dxa"/>
            <w:gridSpan w:val="3"/>
          </w:tcPr>
          <w:p w14:paraId="3113C804" w14:textId="77777777" w:rsidR="001C2B60" w:rsidRDefault="001C2B60">
            <w:pPr>
              <w:rPr>
                <w:rFonts w:ascii="Arial" w:eastAsia="Arial" w:hAnsi="Arial" w:cs="Arial"/>
                <w:sz w:val="10"/>
                <w:szCs w:val="10"/>
                <w:u w:val="single"/>
              </w:rPr>
            </w:pPr>
          </w:p>
          <w:p w14:paraId="5EED19B8" w14:textId="77777777" w:rsidR="001C2B60" w:rsidRDefault="001C2B60">
            <w:pPr>
              <w:ind w:left="0" w:hanging="2"/>
              <w:rPr>
                <w:rFonts w:ascii="Arial Narrow" w:eastAsia="Arial Narrow" w:hAnsi="Arial Narrow" w:cs="Arial Narrow"/>
                <w:u w:val="single"/>
              </w:rPr>
            </w:pPr>
          </w:p>
          <w:tbl>
            <w:tblPr>
              <w:tblStyle w:val="a1"/>
              <w:tblW w:w="1037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6"/>
              <w:gridCol w:w="5541"/>
            </w:tblGrid>
            <w:tr w:rsidR="001C2B60" w14:paraId="2BAFC7CF" w14:textId="77777777">
              <w:tc>
                <w:tcPr>
                  <w:tcW w:w="4836" w:type="dxa"/>
                </w:tcPr>
                <w:p w14:paraId="490080A2" w14:textId="77777777" w:rsidR="001C2B60" w:rsidRDefault="00343E85">
                  <w:pPr>
                    <w:ind w:left="0" w:hanging="2"/>
                    <w:jc w:val="center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COMPETENCIAS</w:t>
                  </w:r>
                </w:p>
              </w:tc>
              <w:tc>
                <w:tcPr>
                  <w:tcW w:w="5541" w:type="dxa"/>
                </w:tcPr>
                <w:p w14:paraId="3353AA0F" w14:textId="77777777" w:rsidR="001C2B60" w:rsidRDefault="00343E85">
                  <w:pPr>
                    <w:ind w:left="0" w:hanging="2"/>
                    <w:jc w:val="center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DESEMPEÑO / ACCIONES</w:t>
                  </w:r>
                </w:p>
              </w:tc>
            </w:tr>
            <w:tr w:rsidR="001C2B60" w14:paraId="42A45CEA" w14:textId="77777777">
              <w:trPr>
                <w:trHeight w:val="950"/>
              </w:trPr>
              <w:tc>
                <w:tcPr>
                  <w:tcW w:w="4836" w:type="dxa"/>
                </w:tcPr>
                <w:p w14:paraId="1191192F" w14:textId="77777777" w:rsidR="001C2B60" w:rsidRDefault="00343E85">
                  <w:pPr>
                    <w:ind w:left="0" w:hanging="2"/>
                    <w:rPr>
                      <w:rFonts w:ascii="Arial Narrow" w:eastAsia="Arial Narrow" w:hAnsi="Arial Narrow" w:cs="Arial Narrow"/>
                      <w:u w:val="single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u w:val="single"/>
                    </w:rPr>
                    <w:t>Me identifico como un ser vivo que comparte algunas características con otros seres vivos y que se relacionan con ellos en un entorno en el que todos nos desarrollamos.</w:t>
                  </w:r>
                </w:p>
              </w:tc>
              <w:tc>
                <w:tcPr>
                  <w:tcW w:w="5541" w:type="dxa"/>
                </w:tcPr>
                <w:p w14:paraId="067FD068" w14:textId="77777777" w:rsidR="001C2B60" w:rsidRDefault="00343E85">
                  <w:pPr>
                    <w:ind w:left="0"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Reconozco la importancia de animales, plantas, agua, y suelo de mi entorno y propongo estrategias para cuidarlos.</w:t>
                  </w:r>
                </w:p>
                <w:p w14:paraId="706ADF53" w14:textId="77777777" w:rsidR="001C2B60" w:rsidRDefault="00343E85">
                  <w:pPr>
                    <w:ind w:left="0"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Respeto y cuido los seres vivos y objetos de mi entorno. </w:t>
                  </w:r>
                </w:p>
                <w:p w14:paraId="4F06602C" w14:textId="77777777" w:rsidR="001C2B60" w:rsidRDefault="001C2B60">
                  <w:pPr>
                    <w:ind w:left="1" w:hanging="3"/>
                    <w:jc w:val="both"/>
                    <w:rPr>
                      <w:rFonts w:ascii="Arial Narrow" w:eastAsia="Arial Narrow" w:hAnsi="Arial Narrow" w:cs="Arial Narrow"/>
                      <w:sz w:val="28"/>
                      <w:szCs w:val="28"/>
                    </w:rPr>
                  </w:pPr>
                </w:p>
              </w:tc>
            </w:tr>
            <w:tr w:rsidR="001C2B60" w14:paraId="6563CA5C" w14:textId="77777777">
              <w:trPr>
                <w:trHeight w:val="215"/>
              </w:trPr>
              <w:tc>
                <w:tcPr>
                  <w:tcW w:w="10377" w:type="dxa"/>
                  <w:gridSpan w:val="2"/>
                </w:tcPr>
                <w:p w14:paraId="368D4A2F" w14:textId="77777777" w:rsidR="001C2B60" w:rsidRDefault="00343E85">
                  <w:pPr>
                    <w:ind w:left="1" w:hanging="3"/>
                    <w:jc w:val="center"/>
                    <w:rPr>
                      <w:rFonts w:ascii="Arial Narrow" w:eastAsia="Arial Narrow" w:hAnsi="Arial Narrow" w:cs="Arial Narrow"/>
                      <w:sz w:val="28"/>
                      <w:szCs w:val="28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8"/>
                      <w:szCs w:val="28"/>
                    </w:rPr>
                    <w:t>DBA</w:t>
                  </w:r>
                </w:p>
              </w:tc>
            </w:tr>
            <w:tr w:rsidR="001C2B60" w14:paraId="66438392" w14:textId="77777777">
              <w:trPr>
                <w:trHeight w:val="799"/>
              </w:trPr>
              <w:tc>
                <w:tcPr>
                  <w:tcW w:w="10377" w:type="dxa"/>
                  <w:gridSpan w:val="2"/>
                </w:tcPr>
                <w:p w14:paraId="40570ABB" w14:textId="77777777" w:rsidR="001C2B60" w:rsidRDefault="00343E85">
                  <w:pPr>
                    <w:ind w:left="1" w:hanging="3"/>
                    <w:jc w:val="both"/>
                    <w:rPr>
                      <w:rFonts w:ascii="Arial Narrow" w:eastAsia="Arial Narrow" w:hAnsi="Arial Narrow" w:cs="Arial Narrow"/>
                      <w:sz w:val="28"/>
                      <w:szCs w:val="28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sz w:val="28"/>
                      <w:szCs w:val="28"/>
                    </w:rPr>
                    <w:t xml:space="preserve"> Propone acciones y cuidados a plantas y animales, teniendo en cuenta características como tipos de alimentación, ciclo de vida y relación con el entorno.                                                                                                                                          </w:t>
                  </w:r>
                </w:p>
              </w:tc>
            </w:tr>
          </w:tbl>
          <w:p w14:paraId="471B577F" w14:textId="77777777" w:rsidR="001C2B60" w:rsidRDefault="001C2B60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C2B60" w14:paraId="3FAB984A" w14:textId="77777777">
        <w:trPr>
          <w:cantSplit/>
          <w:trHeight w:val="278"/>
        </w:trPr>
        <w:tc>
          <w:tcPr>
            <w:tcW w:w="5606" w:type="dxa"/>
            <w:vMerge w:val="restart"/>
            <w:shd w:val="clear" w:color="auto" w:fill="D9D9D9"/>
          </w:tcPr>
          <w:p w14:paraId="203AF956" w14:textId="77777777" w:rsidR="001C2B60" w:rsidRDefault="001C2B60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28" w:type="dxa"/>
            <w:vMerge w:val="restart"/>
            <w:shd w:val="clear" w:color="auto" w:fill="D9D9D9"/>
          </w:tcPr>
          <w:p w14:paraId="117C1C35" w14:textId="77777777" w:rsidR="001C2B60" w:rsidRDefault="001C2B60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69" w:type="dxa"/>
            <w:shd w:val="clear" w:color="auto" w:fill="D9D9D9"/>
          </w:tcPr>
          <w:p w14:paraId="6152C710" w14:textId="77777777" w:rsidR="001C2B60" w:rsidRDefault="00343E8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 de Horas</w:t>
            </w:r>
            <w:r>
              <w:rPr>
                <w:rFonts w:ascii="Arial" w:eastAsia="Arial" w:hAnsi="Arial" w:cs="Arial"/>
                <w:sz w:val="22"/>
                <w:szCs w:val="22"/>
              </w:rPr>
              <w:t>:1</w:t>
            </w:r>
          </w:p>
        </w:tc>
      </w:tr>
      <w:tr w:rsidR="001C2B60" w14:paraId="26E2CF32" w14:textId="77777777">
        <w:trPr>
          <w:cantSplit/>
          <w:trHeight w:val="277"/>
        </w:trPr>
        <w:tc>
          <w:tcPr>
            <w:tcW w:w="5606" w:type="dxa"/>
            <w:vMerge/>
            <w:shd w:val="clear" w:color="auto" w:fill="D9D9D9"/>
          </w:tcPr>
          <w:p w14:paraId="34FE22CE" w14:textId="77777777" w:rsidR="001C2B60" w:rsidRDefault="001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8" w:type="dxa"/>
            <w:vMerge/>
            <w:shd w:val="clear" w:color="auto" w:fill="D9D9D9"/>
          </w:tcPr>
          <w:p w14:paraId="1489FD19" w14:textId="77777777" w:rsidR="001C2B60" w:rsidRDefault="001C2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shd w:val="clear" w:color="auto" w:fill="D9D9D9"/>
          </w:tcPr>
          <w:p w14:paraId="0CBF6DC5" w14:textId="77777777" w:rsidR="001C2B60" w:rsidRDefault="001C2B6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2B60" w14:paraId="61BEDEAA" w14:textId="77777777">
        <w:tc>
          <w:tcPr>
            <w:tcW w:w="10603" w:type="dxa"/>
            <w:gridSpan w:val="3"/>
            <w:shd w:val="clear" w:color="auto" w:fill="808080"/>
          </w:tcPr>
          <w:p w14:paraId="66338695" w14:textId="77777777" w:rsidR="001C2B60" w:rsidRDefault="001C2B60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C2B60" w14:paraId="75043EA7" w14:textId="77777777">
        <w:tc>
          <w:tcPr>
            <w:tcW w:w="10603" w:type="dxa"/>
            <w:gridSpan w:val="3"/>
            <w:shd w:val="clear" w:color="auto" w:fill="D9D9D9"/>
          </w:tcPr>
          <w:p w14:paraId="7271061B" w14:textId="77777777" w:rsidR="001C2B60" w:rsidRDefault="00343E85">
            <w:pPr>
              <w:ind w:left="1" w:hanging="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Conceptualización</w:t>
            </w:r>
          </w:p>
        </w:tc>
      </w:tr>
      <w:tr w:rsidR="001C2B60" w14:paraId="684F49D5" w14:textId="77777777">
        <w:tc>
          <w:tcPr>
            <w:tcW w:w="10603" w:type="dxa"/>
            <w:gridSpan w:val="3"/>
          </w:tcPr>
          <w:p w14:paraId="3EE48ED2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ACTIVIDAD DE SENSIBILIZACION</w:t>
            </w:r>
          </w:p>
          <w:p w14:paraId="6147D565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Recorrido por el entorno de la sede para apreciar y valorar la riqueza natural y lo que significa su conservación además la limpieza del entorno material,</w:t>
            </w:r>
          </w:p>
          <w:p w14:paraId="1BD26BFE" w14:textId="77777777" w:rsidR="001C2B60" w:rsidRDefault="001C2B6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285C31E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RECONOCIMIENTO DE SABERES PREVIOS</w:t>
            </w:r>
          </w:p>
          <w:p w14:paraId="109B398E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Conversatorio acerca de la importancia de la conservación y cuidados cuidado del entorno como influye para una sana convivencia con el medio ambiente</w:t>
            </w:r>
          </w:p>
          <w:p w14:paraId="2DFBC68B" w14:textId="77777777" w:rsidR="001C2B60" w:rsidRDefault="001C2B6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EFC80B0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SOCIALIZACION DEL ESTADO INICIAL </w:t>
            </w:r>
          </w:p>
          <w:p w14:paraId="27E1B0A3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Se socializa la guía con padres de familia y estudiantes para una mejor interacción y conservación del medio ambiente. </w:t>
            </w:r>
          </w:p>
          <w:p w14:paraId="184228BF" w14:textId="77777777" w:rsidR="001C2B60" w:rsidRDefault="001C2B6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D21DE76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NUCLEOS PROBLEMA</w:t>
            </w:r>
          </w:p>
          <w:p w14:paraId="57601BC0" w14:textId="77777777" w:rsidR="001C2B60" w:rsidRDefault="001C2B6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D156826" w14:textId="77777777" w:rsidR="001C2B60" w:rsidRDefault="00343E8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¿Por qué cuidar animales, plantas, agua y suelo de nuestro entorno es de vital importancia? </w:t>
            </w:r>
          </w:p>
          <w:p w14:paraId="594933A6" w14:textId="77777777" w:rsidR="001C2B60" w:rsidRDefault="001C2B60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C2B60" w14:paraId="0AA9FF3F" w14:textId="77777777">
        <w:tc>
          <w:tcPr>
            <w:tcW w:w="10603" w:type="dxa"/>
            <w:gridSpan w:val="3"/>
            <w:shd w:val="clear" w:color="auto" w:fill="808080"/>
          </w:tcPr>
          <w:p w14:paraId="44D06B1D" w14:textId="77777777" w:rsidR="001C2B60" w:rsidRDefault="001C2B60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C2B60" w14:paraId="443776BA" w14:textId="77777777">
        <w:tc>
          <w:tcPr>
            <w:tcW w:w="10603" w:type="dxa"/>
            <w:gridSpan w:val="3"/>
            <w:shd w:val="clear" w:color="auto" w:fill="D9D9D9"/>
          </w:tcPr>
          <w:p w14:paraId="36B1C0D8" w14:textId="77777777" w:rsidR="001C2B60" w:rsidRDefault="00343E85">
            <w:pPr>
              <w:ind w:left="1" w:hanging="3"/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Actividades Pedagógicas</w:t>
            </w:r>
          </w:p>
          <w:p w14:paraId="5C3FF7B5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Sopa de letras con palabras claves de la guía</w:t>
            </w:r>
          </w:p>
          <w:p w14:paraId="1D0EC168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Ver el video </w:t>
            </w:r>
            <w:hyperlink r:id="rId7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https://www.youtube.com/watch?v=X44eez5Z_j</w:t>
              </w:r>
            </w:hyperlink>
            <w:r>
              <w:rPr>
                <w:rFonts w:ascii="Arial" w:eastAsia="Arial" w:hAnsi="Arial" w:cs="Arial"/>
              </w:rPr>
              <w:t xml:space="preserve"> Los animales y plantas de casa que yo puedo cuidar. </w:t>
            </w:r>
          </w:p>
          <w:p w14:paraId="5A1E86C6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Interaccionar con los niños de acuerdo con las actividades del video y llevarlos a realizar las actividades de la misma manera en sus casas sembrando los valores de responsabilidad y autonomía para cuidar un ser vivo y por lo tanto sensibilizar a los estudiantes como cuidar el entorno de cualquier sitio o lugar.</w:t>
            </w:r>
          </w:p>
          <w:p w14:paraId="60254B85" w14:textId="77777777" w:rsidR="001C2B60" w:rsidRDefault="00343E8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Sensibilización del cuidado del agua y exaltación del día mundial del agua. 22 de marzo   </w:t>
            </w:r>
          </w:p>
          <w:p w14:paraId="11CF153F" w14:textId="77777777" w:rsidR="001C2B60" w:rsidRDefault="00343E85">
            <w:pPr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                 Material para su Desarrollo</w:t>
            </w:r>
          </w:p>
          <w:p w14:paraId="506EC2E4" w14:textId="77777777" w:rsidR="001C2B60" w:rsidRDefault="00343E85">
            <w:pPr>
              <w:ind w:left="1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Video, guía de trabajo página web.</w:t>
            </w:r>
          </w:p>
        </w:tc>
      </w:tr>
      <w:tr w:rsidR="001C2B60" w14:paraId="0D5867BB" w14:textId="77777777">
        <w:tc>
          <w:tcPr>
            <w:tcW w:w="10603" w:type="dxa"/>
            <w:gridSpan w:val="3"/>
          </w:tcPr>
          <w:p w14:paraId="1ED28581" w14:textId="77777777" w:rsidR="001C2B60" w:rsidRDefault="00343E85">
            <w:pPr>
              <w:ind w:left="0" w:hanging="2"/>
              <w:rPr>
                <w:sz w:val="28"/>
                <w:szCs w:val="28"/>
              </w:rPr>
            </w:pPr>
            <w:r>
              <w:t xml:space="preserve">, </w:t>
            </w:r>
          </w:p>
        </w:tc>
      </w:tr>
      <w:tr w:rsidR="001C2B60" w14:paraId="19E05831" w14:textId="77777777">
        <w:tc>
          <w:tcPr>
            <w:tcW w:w="10603" w:type="dxa"/>
            <w:gridSpan w:val="3"/>
            <w:shd w:val="clear" w:color="auto" w:fill="7F7F7F"/>
          </w:tcPr>
          <w:p w14:paraId="13901773" w14:textId="77777777" w:rsidR="001C2B60" w:rsidRDefault="001C2B60">
            <w:pPr>
              <w:ind w:left="1" w:hanging="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1C2B60" w14:paraId="0868C693" w14:textId="77777777">
        <w:tc>
          <w:tcPr>
            <w:tcW w:w="10603" w:type="dxa"/>
            <w:gridSpan w:val="3"/>
            <w:shd w:val="clear" w:color="auto" w:fill="D9D9D9"/>
          </w:tcPr>
          <w:p w14:paraId="4EA4193B" w14:textId="77777777" w:rsidR="001C2B60" w:rsidRDefault="00343E85">
            <w:pPr>
              <w:ind w:left="1" w:hanging="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Propuesta Evaluativa</w:t>
            </w:r>
          </w:p>
        </w:tc>
      </w:tr>
      <w:tr w:rsidR="001C2B60" w14:paraId="251492BD" w14:textId="77777777">
        <w:tc>
          <w:tcPr>
            <w:tcW w:w="10603" w:type="dxa"/>
            <w:gridSpan w:val="3"/>
            <w:shd w:val="clear" w:color="auto" w:fill="FFFFFF"/>
          </w:tcPr>
          <w:p w14:paraId="3696BC96" w14:textId="77777777" w:rsidR="001C2B60" w:rsidRDefault="00343E85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DESEMPEÑO ACADEMICO, Desarrollo de la guía de manera practica</w:t>
            </w:r>
          </w:p>
          <w:p w14:paraId="4FCD8F66" w14:textId="77777777" w:rsidR="001C2B60" w:rsidRDefault="001C2B60">
            <w:pPr>
              <w:ind w:left="0" w:hanging="2"/>
              <w:rPr>
                <w:rFonts w:ascii="Tahoma" w:eastAsia="Tahoma" w:hAnsi="Tahoma" w:cs="Tahoma"/>
              </w:rPr>
            </w:pPr>
          </w:p>
          <w:p w14:paraId="1C030BC8" w14:textId="77777777" w:rsidR="001C2B60" w:rsidRDefault="001C2B60">
            <w:pPr>
              <w:ind w:left="0" w:hanging="2"/>
            </w:pPr>
          </w:p>
          <w:p w14:paraId="3BE7B553" w14:textId="77777777" w:rsidR="001C2B60" w:rsidRDefault="00343E85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DESEMPEÑO PERSONAL cambio de actitud frente al cuidado de los seres vivos</w:t>
            </w:r>
          </w:p>
          <w:p w14:paraId="4323F76F" w14:textId="77777777" w:rsidR="001C2B60" w:rsidRDefault="001C2B60">
            <w:pPr>
              <w:ind w:left="0" w:hanging="2"/>
              <w:rPr>
                <w:rFonts w:ascii="Tahoma" w:eastAsia="Tahoma" w:hAnsi="Tahoma" w:cs="Tahoma"/>
              </w:rPr>
            </w:pPr>
          </w:p>
          <w:p w14:paraId="55D845B3" w14:textId="77777777" w:rsidR="001C2B60" w:rsidRDefault="001C2B60">
            <w:pPr>
              <w:ind w:left="0" w:hanging="2"/>
            </w:pPr>
          </w:p>
          <w:p w14:paraId="64F6BED7" w14:textId="46C5520A" w:rsidR="001C2B60" w:rsidRDefault="00343E85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DESEMPEÑO SOCIAL Autoevaluación , trabajo colaborativo, relaciones interpersonales</w:t>
            </w:r>
          </w:p>
          <w:p w14:paraId="69041DA3" w14:textId="77777777" w:rsidR="001C2B60" w:rsidRDefault="001C2B60">
            <w:pPr>
              <w:ind w:left="0" w:hanging="2"/>
              <w:rPr>
                <w:rFonts w:ascii="Tahoma" w:eastAsia="Tahoma" w:hAnsi="Tahoma" w:cs="Tahoma"/>
              </w:rPr>
            </w:pPr>
          </w:p>
          <w:p w14:paraId="5DF1E6C1" w14:textId="77777777" w:rsidR="001C2B60" w:rsidRDefault="001C2B60">
            <w:pPr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</w:p>
          <w:p w14:paraId="242E7393" w14:textId="77777777" w:rsidR="001C2B60" w:rsidRDefault="001C2B60">
            <w:pPr>
              <w:ind w:left="1" w:hanging="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1C2B60" w14:paraId="4E93B4EF" w14:textId="77777777">
        <w:tc>
          <w:tcPr>
            <w:tcW w:w="10603" w:type="dxa"/>
            <w:gridSpan w:val="3"/>
            <w:shd w:val="clear" w:color="auto" w:fill="7F7F7F"/>
          </w:tcPr>
          <w:p w14:paraId="214E2950" w14:textId="77777777" w:rsidR="001C2B60" w:rsidRDefault="001C2B60">
            <w:pPr>
              <w:ind w:left="1" w:hanging="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1C2B60" w14:paraId="3E51286A" w14:textId="77777777">
        <w:tc>
          <w:tcPr>
            <w:tcW w:w="10603" w:type="dxa"/>
            <w:gridSpan w:val="3"/>
            <w:shd w:val="clear" w:color="auto" w:fill="D9D9D9"/>
          </w:tcPr>
          <w:p w14:paraId="13910A9F" w14:textId="77777777" w:rsidR="001C2B60" w:rsidRDefault="00343E85">
            <w:pPr>
              <w:ind w:left="1" w:hanging="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Infografía o Referencias Bibliográficas Complementarias</w:t>
            </w:r>
          </w:p>
        </w:tc>
      </w:tr>
      <w:tr w:rsidR="001C2B60" w14:paraId="677C69F8" w14:textId="77777777">
        <w:tc>
          <w:tcPr>
            <w:tcW w:w="10603" w:type="dxa"/>
            <w:gridSpan w:val="3"/>
          </w:tcPr>
          <w:p w14:paraId="4A883C41" w14:textId="77777777" w:rsidR="001C2B60" w:rsidRDefault="00343E85">
            <w:pPr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Proyecto pedagógico de aula Catedra de la paz en educación ambiental, Institución Educativa Técnica empresarial ALBERTO CASTILLA                                  </w:t>
            </w:r>
          </w:p>
        </w:tc>
      </w:tr>
    </w:tbl>
    <w:p w14:paraId="2AFA3F90" w14:textId="77777777" w:rsidR="001C2B60" w:rsidRDefault="001C2B60">
      <w:pPr>
        <w:tabs>
          <w:tab w:val="left" w:pos="7028"/>
        </w:tabs>
        <w:ind w:left="0" w:hanging="2"/>
      </w:pPr>
    </w:p>
    <w:sectPr w:rsidR="001C2B60">
      <w:pgSz w:w="12240" w:h="15840"/>
      <w:pgMar w:top="709" w:right="1134" w:bottom="993" w:left="1418" w:header="284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47291"/>
    <w:multiLevelType w:val="multilevel"/>
    <w:tmpl w:val="EB26D9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8896665">
    <w:abstractNumId w:val="0"/>
  </w:num>
  <w:num w:numId="2" w16cid:durableId="1029453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3744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5816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6813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0"/>
    <w:rsid w:val="0019209C"/>
    <w:rsid w:val="001C2B60"/>
    <w:rsid w:val="00343E85"/>
    <w:rsid w:val="0095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442"/>
  <w15:docId w15:val="{8B71CB5A-CCC0-4E2B-8230-5079F04F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 w:line="360" w:lineRule="auto"/>
      <w:ind w:left="-1" w:hanging="1"/>
      <w:jc w:val="center"/>
    </w:pPr>
    <w:rPr>
      <w:rFonts w:ascii="Arial" w:hAnsi="Arial"/>
      <w:b/>
      <w:kern w:val="28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 w:line="360" w:lineRule="auto"/>
      <w:outlineLvl w:val="1"/>
    </w:pPr>
    <w:rPr>
      <w:rFonts w:ascii="Arial" w:hAnsi="Arial"/>
      <w:b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360" w:lineRule="auto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 w:line="360" w:lineRule="auto"/>
      <w:ind w:left="-1" w:hanging="1"/>
      <w:jc w:val="both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 w:line="360" w:lineRule="auto"/>
      <w:ind w:left="-1" w:hanging="1"/>
      <w:jc w:val="both"/>
      <w:outlineLvl w:val="4"/>
    </w:pPr>
    <w:rPr>
      <w:rFonts w:ascii="Arial" w:hAnsi="Arial"/>
      <w:i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ind w:left="-1" w:hanging="1"/>
      <w:jc w:val="both"/>
      <w:outlineLvl w:val="5"/>
    </w:pPr>
    <w:rPr>
      <w:sz w:val="22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 w:line="360" w:lineRule="auto"/>
      <w:ind w:left="-1" w:hanging="1"/>
      <w:jc w:val="both"/>
      <w:outlineLvl w:val="6"/>
    </w:pPr>
    <w:rPr>
      <w:rFonts w:ascii="Arial" w:hAnsi="Arial"/>
      <w:i/>
      <w:sz w:val="20"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spacing w:before="240" w:after="60" w:line="360" w:lineRule="auto"/>
      <w:ind w:left="-1" w:hanging="1"/>
      <w:jc w:val="both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 w:line="360" w:lineRule="auto"/>
      <w:ind w:left="-1" w:hanging="1"/>
      <w:jc w:val="both"/>
      <w:outlineLvl w:val="8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i/>
      <w:sz w:val="32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rPr>
      <w:rFonts w:ascii="Arial" w:eastAsia="Times New Roman" w:hAnsi="Arial" w:cs="Times New Roman"/>
      <w:b/>
      <w:w w:val="100"/>
      <w:kern w:val="28"/>
      <w:position w:val="-1"/>
      <w:sz w:val="24"/>
      <w:szCs w:val="20"/>
      <w:effect w:val="none"/>
      <w:vertAlign w:val="baseline"/>
      <w:cs w:val="0"/>
      <w:em w:val="none"/>
      <w:lang w:val="es-MX" w:eastAsia="es-ES"/>
    </w:rPr>
  </w:style>
  <w:style w:type="character" w:customStyle="1" w:styleId="Ttulo2Car">
    <w:name w:val="Título 2 Car"/>
    <w:rPr>
      <w:rFonts w:ascii="Arial" w:eastAsia="Times New Roman" w:hAnsi="Arial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val="es-MX" w:eastAsia="es-ES"/>
    </w:rPr>
  </w:style>
  <w:style w:type="character" w:customStyle="1" w:styleId="Ttulo3Car">
    <w:name w:val="Título 3 Car"/>
    <w:rPr>
      <w:rFonts w:ascii="Arial" w:eastAsia="Times New Roman" w:hAnsi="Arial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4Car">
    <w:name w:val="Título 4 C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5Car">
    <w:name w:val="Título 5 Car"/>
    <w:rPr>
      <w:rFonts w:ascii="Arial" w:eastAsia="Times New Roman" w:hAnsi="Arial" w:cs="Times New Roman"/>
      <w:i/>
      <w:w w:val="100"/>
      <w:position w:val="-1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6Car">
    <w:name w:val="Título 6 Ca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7Car">
    <w:name w:val="Título 7 Car"/>
    <w:rPr>
      <w:rFonts w:ascii="Arial" w:eastAsia="Times New Roman" w:hAnsi="Arial" w:cs="Times New Roman"/>
      <w:i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8Car">
    <w:name w:val="Título 8 Car"/>
    <w:rPr>
      <w:rFonts w:ascii="Arial" w:eastAsia="Times New Roman" w:hAnsi="Arial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9Car">
    <w:name w:val="Título 9 Car"/>
    <w:rPr>
      <w:rFonts w:ascii="Arial" w:eastAsia="Times New Roman" w:hAnsi="Arial" w:cs="Times New Roman"/>
      <w:w w:val="100"/>
      <w:position w:val="-1"/>
      <w:sz w:val="18"/>
      <w:szCs w:val="20"/>
      <w:effect w:val="none"/>
      <w:vertAlign w:val="baseline"/>
      <w:cs w:val="0"/>
      <w:em w:val="none"/>
      <w:lang w:val="es-ES"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i/>
      <w:lang w:val="es-MX"/>
    </w:rPr>
  </w:style>
  <w:style w:type="character" w:customStyle="1" w:styleId="Textoindependiente2Car">
    <w:name w:val="Texto independiente 2 Car"/>
    <w:rPr>
      <w:rFonts w:ascii="Arial" w:eastAsia="Times New Roman" w:hAnsi="Arial" w:cs="Times New Roman"/>
      <w:b/>
      <w:i/>
      <w:w w:val="100"/>
      <w:position w:val="-1"/>
      <w:sz w:val="24"/>
      <w:szCs w:val="20"/>
      <w:effect w:val="none"/>
      <w:vertAlign w:val="baseline"/>
      <w:cs w:val="0"/>
      <w:em w:val="none"/>
      <w:lang w:val="es-MX" w:eastAsia="es-ES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lang w:val="es-MX"/>
    </w:rPr>
  </w:style>
  <w:style w:type="character" w:customStyle="1" w:styleId="TextoindependienteCar">
    <w:name w:val="Texto independiente C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val="es-MX" w:eastAsia="es-ES"/>
    </w:rPr>
  </w:style>
  <w:style w:type="paragraph" w:styleId="Textodebloque">
    <w:name w:val="Block Text"/>
    <w:basedOn w:val="Normal"/>
    <w:pPr>
      <w:widowControl w:val="0"/>
      <w:spacing w:line="360" w:lineRule="auto"/>
      <w:ind w:left="227" w:right="227"/>
      <w:jc w:val="both"/>
    </w:pPr>
    <w:rPr>
      <w:rFonts w:ascii="Arial" w:hAnsi="Arial" w:cs="Arial"/>
      <w:b/>
      <w:i/>
    </w:rPr>
  </w:style>
  <w:style w:type="paragraph" w:styleId="Textonotapie">
    <w:name w:val="footnote text"/>
    <w:basedOn w:val="Normal"/>
    <w:rPr>
      <w:b/>
      <w:i/>
      <w:sz w:val="20"/>
    </w:rPr>
  </w:style>
  <w:style w:type="character" w:customStyle="1" w:styleId="TextonotapieCar">
    <w:name w:val="Texto nota pie Car"/>
    <w:rPr>
      <w:rFonts w:ascii="Times New Roman" w:eastAsia="Times New Roman" w:hAnsi="Times New Roman" w:cs="Times New Roman"/>
      <w:b/>
      <w:i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DC3">
    <w:name w:val="toc 3"/>
    <w:basedOn w:val="Normal"/>
    <w:next w:val="Normal"/>
    <w:pPr>
      <w:ind w:left="480"/>
    </w:pPr>
    <w:rPr>
      <w:rFonts w:ascii="Calibri" w:hAnsi="Calibri"/>
      <w:sz w:val="20"/>
    </w:rPr>
  </w:style>
  <w:style w:type="paragraph" w:styleId="Sangradetextonormal">
    <w:name w:val="Body Text Indent"/>
    <w:basedOn w:val="Normal"/>
    <w:pPr>
      <w:ind w:firstLine="142"/>
      <w:jc w:val="both"/>
    </w:pPr>
    <w:rPr>
      <w:rFonts w:ascii="Courier New" w:hAnsi="Courier New"/>
      <w:b/>
      <w:i/>
      <w:sz w:val="26"/>
      <w:lang w:val="es-CO"/>
    </w:rPr>
  </w:style>
  <w:style w:type="character" w:customStyle="1" w:styleId="SangradetextonormalCar">
    <w:name w:val="Sangría de texto normal Car"/>
    <w:rPr>
      <w:rFonts w:ascii="Courier New" w:eastAsia="Times New Roman" w:hAnsi="Courier New" w:cs="Times New Roman"/>
      <w:b/>
      <w:i/>
      <w:snapToGrid/>
      <w:w w:val="100"/>
      <w:position w:val="-1"/>
      <w:sz w:val="26"/>
      <w:szCs w:val="20"/>
      <w:effect w:val="none"/>
      <w:vertAlign w:val="baseline"/>
      <w:cs w:val="0"/>
      <w:em w:val="none"/>
      <w:lang w:eastAsia="es-ES"/>
    </w:rPr>
  </w:style>
  <w:style w:type="paragraph" w:styleId="TDC1">
    <w:name w:val="toc 1"/>
    <w:basedOn w:val="Normal"/>
    <w:next w:val="Normal"/>
    <w:pPr>
      <w:spacing w:before="120"/>
    </w:pPr>
    <w:rPr>
      <w:rFonts w:ascii="Calibri" w:hAnsi="Calibri"/>
      <w:b/>
      <w:bCs/>
      <w:i/>
      <w:iCs/>
    </w:rPr>
  </w:style>
  <w:style w:type="paragraph" w:styleId="Sangra3detindependiente">
    <w:name w:val="Body Text Indent 3"/>
    <w:basedOn w:val="Normal"/>
    <w:pPr>
      <w:spacing w:line="360" w:lineRule="auto"/>
      <w:ind w:left="576"/>
      <w:jc w:val="both"/>
    </w:pPr>
    <w:rPr>
      <w:rFonts w:ascii="Arial" w:hAnsi="Arial"/>
      <w:b/>
      <w:i/>
      <w:color w:val="0000FF"/>
      <w:lang w:val="es-MX"/>
    </w:rPr>
  </w:style>
  <w:style w:type="character" w:customStyle="1" w:styleId="Sangra3detindependienteCar">
    <w:name w:val="Sangría 3 de t. independiente Car"/>
    <w:rPr>
      <w:rFonts w:ascii="Arial" w:eastAsia="Times New Roman" w:hAnsi="Arial" w:cs="Times New Roman"/>
      <w:b/>
      <w:i/>
      <w:color w:val="0000FF"/>
      <w:w w:val="100"/>
      <w:position w:val="-1"/>
      <w:sz w:val="24"/>
      <w:szCs w:val="20"/>
      <w:effect w:val="none"/>
      <w:vertAlign w:val="baseline"/>
      <w:cs w:val="0"/>
      <w:em w:val="none"/>
      <w:lang w:val="es-MX" w:eastAsia="es-ES"/>
    </w:rPr>
  </w:style>
  <w:style w:type="paragraph" w:styleId="Textoindependiente3">
    <w:name w:val="Body Text 3"/>
    <w:basedOn w:val="Normal"/>
    <w:pPr>
      <w:jc w:val="both"/>
    </w:pPr>
    <w:rPr>
      <w:b/>
      <w:i/>
      <w:sz w:val="22"/>
      <w:lang w:val="es-MX"/>
    </w:rPr>
  </w:style>
  <w:style w:type="character" w:customStyle="1" w:styleId="Textoindependiente3Car">
    <w:name w:val="Texto independiente 3 Car"/>
    <w:rPr>
      <w:rFonts w:ascii="Times New Roman" w:eastAsia="Times New Roman" w:hAnsi="Times New Roman" w:cs="Times New Roman"/>
      <w:b/>
      <w:i/>
      <w:w w:val="100"/>
      <w:position w:val="-1"/>
      <w:szCs w:val="20"/>
      <w:effect w:val="none"/>
      <w:vertAlign w:val="baseline"/>
      <w:cs w:val="0"/>
      <w:em w:val="none"/>
      <w:lang w:val="es-MX" w:eastAsia="es-ES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Times New Roman" w:eastAsia="Times New Roman" w:hAnsi="Times New Roman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Car">
    <w:name w:val="Título Car"/>
    <w:rPr>
      <w:rFonts w:ascii="Arial" w:eastAsia="Times New Roman" w:hAnsi="Arial" w:cs="Times New Roman"/>
      <w:i/>
      <w:w w:val="100"/>
      <w:position w:val="-1"/>
      <w:sz w:val="32"/>
      <w:szCs w:val="20"/>
      <w:effect w:val="none"/>
      <w:vertAlign w:val="baseline"/>
      <w:cs w:val="0"/>
      <w:em w:val="none"/>
      <w:lang w:val="es-ES" w:eastAsia="es-E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/>
      <w:b/>
      <w:i/>
      <w:lang w:eastAsia="es-MX"/>
    </w:rPr>
  </w:style>
  <w:style w:type="character" w:styleId="Textoennegrita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s-ES" w:eastAsia="es-ES"/>
    </w:rPr>
  </w:style>
  <w:style w:type="paragraph" w:customStyle="1" w:styleId="Contenidodelatabla">
    <w:name w:val="Contenido de la tabla"/>
    <w:basedOn w:val="Normal"/>
    <w:pPr>
      <w:autoSpaceDE w:val="0"/>
      <w:autoSpaceDN w:val="0"/>
      <w:adjustRightInd w:val="0"/>
      <w:spacing w:after="283"/>
    </w:pPr>
    <w:rPr>
      <w:b/>
      <w:i/>
      <w:sz w:val="20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cabezadodemensajeCar">
    <w:name w:val="Encabezado de mensaje Car"/>
    <w:rPr>
      <w:rFonts w:ascii="Arial" w:eastAsia="Times New Roman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  <w:lang w:val="es-ES" w:eastAsia="es-ES"/>
    </w:rPr>
  </w:style>
  <w:style w:type="paragraph" w:styleId="Saludo">
    <w:name w:val="Salutation"/>
    <w:basedOn w:val="Normal"/>
    <w:next w:val="Normal"/>
  </w:style>
  <w:style w:type="character" w:customStyle="1" w:styleId="SaludoCar">
    <w:name w:val="Saludo C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s-ES" w:eastAsia="es-ES"/>
    </w:rPr>
  </w:style>
  <w:style w:type="paragraph" w:styleId="Listaconvietas">
    <w:name w:val="List Bullet"/>
    <w:basedOn w:val="Normal"/>
    <w:pPr>
      <w:tabs>
        <w:tab w:val="num" w:pos="720"/>
      </w:tabs>
    </w:pPr>
  </w:style>
  <w:style w:type="paragraph" w:styleId="Listaconvietas2">
    <w:name w:val="List Bullet 2"/>
    <w:basedOn w:val="Normal"/>
    <w:pPr>
      <w:tabs>
        <w:tab w:val="num" w:pos="720"/>
      </w:tabs>
    </w:pPr>
  </w:style>
  <w:style w:type="paragraph" w:styleId="Listaconvietas3">
    <w:name w:val="List Bullet 3"/>
    <w:basedOn w:val="Normal"/>
    <w:pPr>
      <w:tabs>
        <w:tab w:val="num" w:pos="720"/>
      </w:tabs>
    </w:pPr>
  </w:style>
  <w:style w:type="paragraph" w:styleId="Listaconvietas4">
    <w:name w:val="List Bullet 4"/>
    <w:basedOn w:val="Normal"/>
    <w:pPr>
      <w:tabs>
        <w:tab w:val="num" w:pos="720"/>
      </w:tabs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customStyle="1" w:styleId="Remite">
    <w:name w:val="Remite"/>
    <w:basedOn w:val="Normal"/>
  </w:style>
  <w:style w:type="paragraph" w:customStyle="1" w:styleId="Lneadereferencia">
    <w:name w:val="Línea de referencia"/>
    <w:basedOn w:val="Textoindependiente"/>
  </w:style>
  <w:style w:type="paragraph" w:styleId="Sangranormal">
    <w:name w:val="Normal Indent"/>
    <w:basedOn w:val="Normal"/>
    <w:pPr>
      <w:ind w:left="708"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Prrafodelista">
    <w:name w:val="List Paragraph"/>
    <w:basedOn w:val="Normal"/>
    <w:pPr>
      <w:ind w:left="708"/>
    </w:pPr>
  </w:style>
  <w:style w:type="paragraph" w:customStyle="1" w:styleId="Predeterminado">
    <w:name w:val="Predeterminado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val="es-CO"/>
    </w:rPr>
  </w:style>
  <w:style w:type="paragraph" w:customStyle="1" w:styleId="CM28">
    <w:name w:val="CM28"/>
    <w:basedOn w:val="Default"/>
    <w:next w:val="Default"/>
    <w:rPr>
      <w:color w:val="auto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s-CO"/>
    </w:rPr>
  </w:style>
  <w:style w:type="character" w:customStyle="1" w:styleId="SinespaciadoCar">
    <w:name w:val="Sin espaciado Car"/>
    <w:rPr>
      <w:w w:val="100"/>
      <w:position w:val="-1"/>
      <w:effect w:val="none"/>
      <w:vertAlign w:val="baseline"/>
      <w:cs w:val="0"/>
      <w:em w:val="none"/>
      <w:lang w:eastAsia="es-CO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tuloTDC">
    <w:name w:val="TOC Heading"/>
    <w:basedOn w:val="Ttulo1"/>
    <w:next w:val="Normal"/>
    <w:qFormat/>
    <w:pPr>
      <w:keepLines/>
      <w:numPr>
        <w:numId w:val="0"/>
      </w:numPr>
      <w:spacing w:after="0" w:line="259" w:lineRule="auto"/>
      <w:ind w:leftChars="-1" w:left="-1" w:hangingChars="1" w:hanging="1"/>
      <w:jc w:val="left"/>
      <w:outlineLvl w:val="9"/>
    </w:pPr>
    <w:rPr>
      <w:rFonts w:ascii="Cambria" w:hAnsi="Cambria"/>
      <w:b w:val="0"/>
      <w:color w:val="365F91"/>
      <w:kern w:val="0"/>
      <w:sz w:val="32"/>
      <w:szCs w:val="32"/>
      <w:lang w:val="es-CO" w:eastAsia="es-CO"/>
    </w:rPr>
  </w:style>
  <w:style w:type="paragraph" w:styleId="TDC2">
    <w:name w:val="toc 2"/>
    <w:basedOn w:val="Normal"/>
    <w:next w:val="Normal"/>
    <w:qFormat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TDC4">
    <w:name w:val="toc 4"/>
    <w:basedOn w:val="Normal"/>
    <w:next w:val="Normal"/>
    <w:qFormat/>
    <w:pPr>
      <w:ind w:left="720"/>
    </w:pPr>
    <w:rPr>
      <w:rFonts w:ascii="Calibri" w:hAnsi="Calibri"/>
      <w:sz w:val="20"/>
    </w:rPr>
  </w:style>
  <w:style w:type="paragraph" w:styleId="TDC5">
    <w:name w:val="toc 5"/>
    <w:basedOn w:val="Normal"/>
    <w:next w:val="Normal"/>
    <w:qFormat/>
    <w:pPr>
      <w:ind w:left="960"/>
    </w:pPr>
    <w:rPr>
      <w:rFonts w:ascii="Calibri" w:hAnsi="Calibri"/>
      <w:sz w:val="20"/>
    </w:rPr>
  </w:style>
  <w:style w:type="paragraph" w:styleId="TDC6">
    <w:name w:val="toc 6"/>
    <w:basedOn w:val="Normal"/>
    <w:next w:val="Normal"/>
    <w:qFormat/>
    <w:pPr>
      <w:ind w:left="1200"/>
    </w:pPr>
    <w:rPr>
      <w:rFonts w:ascii="Calibri" w:hAnsi="Calibri"/>
      <w:sz w:val="20"/>
    </w:rPr>
  </w:style>
  <w:style w:type="paragraph" w:styleId="TDC7">
    <w:name w:val="toc 7"/>
    <w:basedOn w:val="Normal"/>
    <w:next w:val="Normal"/>
    <w:qFormat/>
    <w:pPr>
      <w:ind w:left="1440"/>
    </w:pPr>
    <w:rPr>
      <w:rFonts w:ascii="Calibri" w:hAnsi="Calibri"/>
      <w:sz w:val="20"/>
    </w:rPr>
  </w:style>
  <w:style w:type="paragraph" w:styleId="TDC8">
    <w:name w:val="toc 8"/>
    <w:basedOn w:val="Normal"/>
    <w:next w:val="Normal"/>
    <w:qFormat/>
    <w:pPr>
      <w:ind w:left="1680"/>
    </w:pPr>
    <w:rPr>
      <w:rFonts w:ascii="Calibri" w:hAnsi="Calibri"/>
      <w:sz w:val="20"/>
    </w:rPr>
  </w:style>
  <w:style w:type="paragraph" w:styleId="TDC9">
    <w:name w:val="toc 9"/>
    <w:basedOn w:val="Normal"/>
    <w:next w:val="Normal"/>
    <w:qFormat/>
    <w:pPr>
      <w:ind w:left="1920"/>
    </w:pPr>
    <w:rPr>
      <w:rFonts w:ascii="Calibri" w:hAnsi="Calibri"/>
      <w:sz w:val="20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lang w:val="en-US" w:eastAsia="en-US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www.youtube.com/watch?v=X44eez5Z_j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eV71oyaHaeABOfJWbAbnV9gxA==">CgMxLjA4AHIhMTZBOEo2cU1NN2hfWnZ4alNpUFBhMjcxeVdQWjlHNW81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IET ALBERTO CASTILLA</dc:creator>
  <cp:lastModifiedBy>Gloria nancy Guzman guzman</cp:lastModifiedBy>
  <cp:revision>2</cp:revision>
  <dcterms:created xsi:type="dcterms:W3CDTF">2026-02-04T11:44:00Z</dcterms:created>
  <dcterms:modified xsi:type="dcterms:W3CDTF">2026-02-04T11:44:00Z</dcterms:modified>
</cp:coreProperties>
</file>